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9E" w:rsidRDefault="003E219E" w:rsidP="003E219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แบบประเมินความปวดด้วยตัวเลข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&amp;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สีหน้า </w:t>
      </w:r>
    </w:p>
    <w:p w:rsidR="00E31042" w:rsidRPr="000062B1" w:rsidRDefault="003E219E" w:rsidP="003E219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(</w:t>
      </w:r>
      <w:r w:rsidR="00E31042" w:rsidRPr="000062B1">
        <w:rPr>
          <w:rFonts w:ascii="Angsana New" w:hAnsi="Angsana New" w:cs="Angsana New"/>
          <w:b/>
          <w:bCs/>
          <w:sz w:val="36"/>
          <w:szCs w:val="36"/>
        </w:rPr>
        <w:t>Numeric Pain Rating Scale &amp; Face Rating Scale</w:t>
      </w:r>
      <w:r>
        <w:rPr>
          <w:rFonts w:ascii="Angsana New" w:hAnsi="Angsana New" w:cs="Angsana New"/>
          <w:b/>
          <w:bCs/>
          <w:sz w:val="36"/>
          <w:szCs w:val="36"/>
        </w:rPr>
        <w:t>)</w:t>
      </w:r>
    </w:p>
    <w:p w:rsidR="00E31042" w:rsidRDefault="00E31042" w:rsidP="00E31042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1042" w:rsidRPr="003520B1" w:rsidRDefault="00E31042" w:rsidP="00E31042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: </w:t>
      </w:r>
      <w:r w:rsidRPr="003520B1">
        <w:rPr>
          <w:rFonts w:ascii="Angsana New" w:eastAsia="Times New Roman" w:hAnsi="Angsana New" w:cs="Angsana New" w:hint="cs"/>
          <w:sz w:val="32"/>
          <w:szCs w:val="32"/>
          <w:cs/>
        </w:rPr>
        <w:t>ใช้ประเมินการ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ความปวดในผู้สูงอายุที่สื่อสารได้</w:t>
      </w:r>
    </w:p>
    <w:p w:rsidR="00E31042" w:rsidRPr="003520B1" w:rsidRDefault="00C047FB" w:rsidP="00E3104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6814CA" wp14:editId="26F23B10">
                <wp:simplePos x="0" y="0"/>
                <wp:positionH relativeFrom="column">
                  <wp:posOffset>-637825</wp:posOffset>
                </wp:positionH>
                <wp:positionV relativeFrom="paragraph">
                  <wp:posOffset>121920</wp:posOffset>
                </wp:positionV>
                <wp:extent cx="6788785" cy="4792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479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02" w:rsidRDefault="008C7502">
                            <w:pPr>
                              <w:ind w:left="0"/>
                            </w:pPr>
                            <w:r w:rsidRPr="00E02E5F">
                              <w:rPr>
                                <w:rFonts w:ascii="Angsana New" w:hAnsi="Angsana New" w:cs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7E3F7AD" wp14:editId="1FA16CA2">
                                  <wp:extent cx="7525385" cy="4739794"/>
                                  <wp:effectExtent l="0" t="0" r="0" b="3810"/>
                                  <wp:docPr id="4" name="irc_mi" descr="http://www.jaoa.org/content/105/suppl_5/S4/F2.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jaoa.org/content/105/suppl_5/S4/F2.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2001" t="3110" r="1429" b="40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2156" cy="4750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14CA" id="Text Box 1" o:spid="_x0000_s1075" type="#_x0000_t202" style="position:absolute;left:0;text-align:left;margin-left:-50.2pt;margin-top:9.6pt;width:534.55pt;height:377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" filled="f" stroked="f" strokeweight=".5pt">
                <v:textbox>
                  <w:txbxContent>
                    <w:p w:rsidR="008C7502" w:rsidRDefault="008C7502">
                      <w:pPr>
                        <w:ind w:left="0"/>
                      </w:pPr>
                      <w:r w:rsidRPr="00E02E5F">
                        <w:rPr>
                          <w:rFonts w:ascii="Angsana New" w:hAnsi="Angsana New" w:cs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7E3F7AD" wp14:editId="1FA16CA2">
                            <wp:extent cx="7525385" cy="4739794"/>
                            <wp:effectExtent l="0" t="0" r="0" b="3810"/>
                            <wp:docPr id="4" name="irc_mi" descr="http://www.jaoa.org/content/105/suppl_5/S4/F2.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jaoa.org/content/105/suppl_5/S4/F2.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/>
                                    <a:srcRect l="2001" t="3110" r="1429" b="40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42156" cy="4750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042" w:rsidRPr="00E02E5F" w:rsidRDefault="00E31042" w:rsidP="0051456E">
      <w:pPr>
        <w:jc w:val="left"/>
        <w:rPr>
          <w:rFonts w:ascii="Angsana New" w:hAnsi="Angsana New" w:cs="Angsana New"/>
          <w:sz w:val="32"/>
          <w:szCs w:val="32"/>
        </w:rPr>
      </w:pP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E31042" w:rsidRPr="00E02E5F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E31042" w:rsidRDefault="00E31042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E31042">
      <w:pPr>
        <w:rPr>
          <w:rFonts w:ascii="Angsana New" w:hAnsi="Angsana New" w:cs="Angsana New"/>
          <w:sz w:val="32"/>
          <w:szCs w:val="32"/>
        </w:rPr>
      </w:pPr>
    </w:p>
    <w:p w:rsidR="00C047FB" w:rsidRDefault="00C047FB" w:rsidP="008B3808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C047FB" w:rsidRDefault="00C047FB" w:rsidP="008B3808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BF72AD" w:rsidRDefault="00BF72AD" w:rsidP="008B3808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7C3176" w:rsidRDefault="007C3176" w:rsidP="008B3808">
      <w:pPr>
        <w:jc w:val="right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E31042" w:rsidRPr="003E219E" w:rsidRDefault="003E219E" w:rsidP="003E219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แบบประเมิน</w:t>
      </w:r>
      <w:r w:rsidRPr="003E219E">
        <w:rPr>
          <w:rFonts w:ascii="Angsana New" w:hAnsi="Angsana New" w:cs="Angsana New" w:hint="cs"/>
          <w:b/>
          <w:bCs/>
          <w:sz w:val="32"/>
          <w:szCs w:val="32"/>
          <w:cs/>
        </w:rPr>
        <w:t>ระดับความปวดผู้ใหญ่ที่สื่อสารไม่ได้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(</w:t>
      </w:r>
      <w:r w:rsidR="00E31042" w:rsidRPr="000062B1">
        <w:rPr>
          <w:rFonts w:ascii="Angsana New" w:hAnsi="Angsana New" w:cs="Angsana New"/>
          <w:b/>
          <w:bCs/>
          <w:sz w:val="36"/>
          <w:szCs w:val="36"/>
        </w:rPr>
        <w:t>Adult Nonverbal Pain Scale</w:t>
      </w:r>
      <w:r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3E219E" w:rsidRDefault="003E219E" w:rsidP="003E219E">
      <w:pPr>
        <w:jc w:val="both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BF72AD" w:rsidRPr="007C3176" w:rsidRDefault="00BF72AD" w:rsidP="003E219E">
      <w:pPr>
        <w:jc w:val="both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3E219E" w:rsidRDefault="003E219E" w:rsidP="003E219E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: </w:t>
      </w:r>
      <w:r w:rsidRPr="003520B1">
        <w:rPr>
          <w:rFonts w:ascii="Angsana New" w:eastAsia="Times New Roman" w:hAnsi="Angsana New" w:cs="Angsana New" w:hint="cs"/>
          <w:sz w:val="32"/>
          <w:szCs w:val="32"/>
          <w:cs/>
        </w:rPr>
        <w:t>ใช้ประเมินการ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ความปวดในผู้สูงอายุที่สื่อสารไม่ได้</w:t>
      </w:r>
    </w:p>
    <w:p w:rsidR="00BF72AD" w:rsidRDefault="00BF72AD" w:rsidP="003E219E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103E6" w:rsidRPr="007C3176" w:rsidRDefault="008103E6" w:rsidP="003E219E">
      <w:pPr>
        <w:jc w:val="both"/>
        <w:rPr>
          <w:rFonts w:ascii="Angsana New" w:eastAsia="Times New Roman" w:hAnsi="Angsana New" w:cs="Angsana New"/>
          <w:b/>
          <w:bCs/>
          <w:sz w:val="16"/>
          <w:szCs w:val="16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20"/>
        <w:gridCol w:w="2102"/>
        <w:gridCol w:w="2314"/>
        <w:gridCol w:w="2388"/>
      </w:tblGrid>
      <w:tr w:rsidR="00E31042" w:rsidRPr="00E02E5F" w:rsidTr="00C047FB">
        <w:tc>
          <w:tcPr>
            <w:tcW w:w="863" w:type="pct"/>
            <w:vAlign w:val="center"/>
          </w:tcPr>
          <w:p w:rsidR="00E31042" w:rsidRPr="00E02E5F" w:rsidRDefault="00E31042" w:rsidP="008E565C">
            <w:pPr>
              <w:jc w:val="center"/>
              <w:rPr>
                <w:cs/>
              </w:rPr>
            </w:pPr>
            <w:bookmarkStart w:id="0" w:name="_GoBack" w:colFirst="4" w:colLast="4"/>
            <w:r w:rsidRPr="00E02E5F">
              <w:rPr>
                <w:cs/>
              </w:rPr>
              <w:t>คะแนน</w:t>
            </w:r>
          </w:p>
        </w:tc>
        <w:tc>
          <w:tcPr>
            <w:tcW w:w="1278" w:type="pct"/>
            <w:vAlign w:val="center"/>
          </w:tcPr>
          <w:p w:rsidR="00E31042" w:rsidRPr="00D31A55" w:rsidRDefault="00E31042" w:rsidP="008E565C">
            <w:pPr>
              <w:jc w:val="center"/>
            </w:pPr>
            <w:r w:rsidRPr="00D31A55">
              <w:t>0</w:t>
            </w:r>
          </w:p>
        </w:tc>
        <w:tc>
          <w:tcPr>
            <w:tcW w:w="1407" w:type="pct"/>
            <w:vAlign w:val="center"/>
          </w:tcPr>
          <w:p w:rsidR="00E31042" w:rsidRPr="00E02E5F" w:rsidRDefault="00E31042" w:rsidP="008E565C">
            <w:pPr>
              <w:jc w:val="center"/>
            </w:pPr>
            <w:r w:rsidRPr="00E02E5F">
              <w:t>1</w:t>
            </w:r>
          </w:p>
        </w:tc>
        <w:tc>
          <w:tcPr>
            <w:tcW w:w="1452" w:type="pct"/>
            <w:vAlign w:val="center"/>
          </w:tcPr>
          <w:p w:rsidR="00E31042" w:rsidRPr="00E02E5F" w:rsidRDefault="00E31042" w:rsidP="008E565C">
            <w:pPr>
              <w:jc w:val="center"/>
            </w:pPr>
            <w:r w:rsidRPr="00E02E5F">
              <w:t>2</w:t>
            </w:r>
          </w:p>
        </w:tc>
      </w:tr>
      <w:tr w:rsidR="00E31042" w:rsidRPr="00E02E5F" w:rsidTr="00C047FB">
        <w:trPr>
          <w:trHeight w:val="332"/>
        </w:trPr>
        <w:tc>
          <w:tcPr>
            <w:tcW w:w="863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cs/>
              </w:rPr>
            </w:pPr>
            <w:r w:rsidRPr="00D31A55">
              <w:rPr>
                <w:cs/>
              </w:rPr>
              <w:t>สีหน้า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contextualSpacing/>
              <w:jc w:val="left"/>
            </w:pPr>
            <w:r w:rsidRPr="00D31A55">
              <w:t>Face</w:t>
            </w:r>
          </w:p>
        </w:tc>
        <w:tc>
          <w:tcPr>
            <w:tcW w:w="1278" w:type="pct"/>
          </w:tcPr>
          <w:p w:rsidR="00E31042" w:rsidRPr="00D31A55" w:rsidRDefault="00B95577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>
              <w:rPr>
                <w:cs/>
              </w:rPr>
              <w:t>สีหน้าไม่แสดงอาการ หรือ</w:t>
            </w:r>
            <w:r w:rsidR="00E31042" w:rsidRPr="00D31A55">
              <w:rPr>
                <w:cs/>
              </w:rPr>
              <w:t>ยิ้ม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cs/>
              </w:rPr>
            </w:pPr>
          </w:p>
        </w:tc>
        <w:tc>
          <w:tcPr>
            <w:tcW w:w="1407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หน้าตาบูดบึ้ง</w:t>
            </w:r>
            <w:r w:rsidR="00C047FB">
              <w:rPr>
                <w:b/>
              </w:rPr>
              <w:t xml:space="preserve"> </w:t>
            </w:r>
            <w:r w:rsidRPr="00D31A55">
              <w:rPr>
                <w:cs/>
              </w:rPr>
              <w:t>น้ำตาไหล</w:t>
            </w:r>
            <w:r w:rsidRPr="00D215DA">
              <w:rPr>
                <w:b/>
              </w:rPr>
              <w:t xml:space="preserve"> </w:t>
            </w:r>
            <w:r w:rsidRPr="00D31A55">
              <w:rPr>
                <w:cs/>
              </w:rPr>
              <w:t>หน้ามุ่ย</w:t>
            </w:r>
            <w:r w:rsidRPr="00D215DA">
              <w:rPr>
                <w:b/>
              </w:rPr>
              <w:t xml:space="preserve"> </w:t>
            </w:r>
            <w:r w:rsidR="001D6A0F">
              <w:rPr>
                <w:cs/>
              </w:rPr>
              <w:t>มีรอยย่นที่หน้าผาก</w:t>
            </w:r>
            <w:r w:rsidRPr="00D31A55">
              <w:rPr>
                <w:cs/>
              </w:rPr>
              <w:t>เป็นครั้งคราว</w:t>
            </w:r>
            <w:r w:rsidRPr="00D31A55">
              <w:t xml:space="preserve"> </w:t>
            </w:r>
          </w:p>
        </w:tc>
        <w:tc>
          <w:tcPr>
            <w:tcW w:w="1452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หน้าตาบูดบึ้ง</w:t>
            </w:r>
            <w:r w:rsidRPr="00D215DA">
              <w:rPr>
                <w:b/>
              </w:rPr>
              <w:t xml:space="preserve"> </w:t>
            </w:r>
            <w:r w:rsidRPr="00D31A55">
              <w:rPr>
                <w:cs/>
              </w:rPr>
              <w:t>มีน้ำตา</w:t>
            </w:r>
            <w:r w:rsidR="00C047FB">
              <w:rPr>
                <w:b/>
              </w:rPr>
              <w:t xml:space="preserve"> </w:t>
            </w:r>
            <w:r w:rsidRPr="00D31A55">
              <w:rPr>
                <w:cs/>
              </w:rPr>
              <w:t>หน้ามุ่ย</w:t>
            </w:r>
            <w:r w:rsidRPr="00D215DA">
              <w:rPr>
                <w:b/>
              </w:rPr>
              <w:t xml:space="preserve"> </w:t>
            </w:r>
            <w:r w:rsidRPr="00D31A55">
              <w:rPr>
                <w:cs/>
              </w:rPr>
              <w:t>มีรอยย่นที่หน้าผากบ่อยๆ</w:t>
            </w:r>
          </w:p>
        </w:tc>
      </w:tr>
      <w:tr w:rsidR="00E31042" w:rsidRPr="00E02E5F" w:rsidTr="00C047FB">
        <w:trPr>
          <w:trHeight w:val="332"/>
        </w:trPr>
        <w:tc>
          <w:tcPr>
            <w:tcW w:w="863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cs/>
              </w:rPr>
            </w:pPr>
            <w:r w:rsidRPr="00D31A55">
              <w:rPr>
                <w:cs/>
              </w:rPr>
              <w:t>กิจกรรม การเคลื่อนไหว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Activity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(movement</w:t>
            </w:r>
            <w:r>
              <w:t xml:space="preserve">) </w:t>
            </w:r>
          </w:p>
        </w:tc>
        <w:tc>
          <w:tcPr>
            <w:tcW w:w="1278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นอนอยู่อย่างเงียบ ๆตำแหน่งปกติ</w:t>
            </w:r>
          </w:p>
        </w:tc>
        <w:tc>
          <w:tcPr>
            <w:tcW w:w="1407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เคลื่อนไหวช้า หรือระมัดระวัง</w:t>
            </w:r>
          </w:p>
        </w:tc>
        <w:tc>
          <w:tcPr>
            <w:tcW w:w="1452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กระสับกระส่าย หรือมีการเคลื่อนไหวมากกว่าปกติ หรือกระตุก งอแขนขาหนีทันทีจากสิ่งกระตุ้นที่ทำให้ปวด</w:t>
            </w:r>
          </w:p>
        </w:tc>
      </w:tr>
      <w:tr w:rsidR="00E31042" w:rsidRPr="00E02E5F" w:rsidTr="00C047FB">
        <w:trPr>
          <w:trHeight w:val="332"/>
        </w:trPr>
        <w:tc>
          <w:tcPr>
            <w:tcW w:w="863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การปกป้อง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Guarding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</w:p>
        </w:tc>
        <w:tc>
          <w:tcPr>
            <w:tcW w:w="1278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นอนอยู่อย่างเงียบ ๆ ไม่มี การวางมือปกป้องบนพื้นที่ของร่างกาย</w:t>
            </w:r>
          </w:p>
        </w:tc>
        <w:tc>
          <w:tcPr>
            <w:tcW w:w="1407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ใช้มือเกาะกุมแน่นบริเวณพื้นที่ของร่างกาย</w:t>
            </w:r>
          </w:p>
        </w:tc>
        <w:tc>
          <w:tcPr>
            <w:tcW w:w="1452" w:type="pct"/>
          </w:tcPr>
          <w:p w:rsidR="00E31042" w:rsidRPr="00D31A55" w:rsidRDefault="001D6A0F" w:rsidP="008E565C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cs/>
              </w:rPr>
            </w:pPr>
            <w:r>
              <w:rPr>
                <w:cs/>
              </w:rPr>
              <w:t>ปกป้องอย่างเข้มงวด เคร่งเค</w:t>
            </w:r>
            <w:r w:rsidR="00E31042" w:rsidRPr="00D31A55">
              <w:rPr>
                <w:cs/>
              </w:rPr>
              <w:t>รียด เอาจริงเอาจัง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</w:p>
        </w:tc>
      </w:tr>
      <w:tr w:rsidR="00E31042" w:rsidRPr="00E02E5F" w:rsidTr="00C047FB">
        <w:trPr>
          <w:trHeight w:val="875"/>
        </w:trPr>
        <w:tc>
          <w:tcPr>
            <w:tcW w:w="863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สันญาณชีพ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Physiology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(vital signs</w:t>
            </w:r>
            <w:r>
              <w:t xml:space="preserve">) </w:t>
            </w:r>
          </w:p>
        </w:tc>
        <w:tc>
          <w:tcPr>
            <w:tcW w:w="1278" w:type="pct"/>
          </w:tcPr>
          <w:p w:rsidR="00E31042" w:rsidRPr="00D31A55" w:rsidRDefault="00412F47" w:rsidP="008E565C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cs/>
              </w:rPr>
            </w:pPr>
            <w:r>
              <w:t xml:space="preserve">V/S </w:t>
            </w:r>
            <w:r w:rsidR="00E31042" w:rsidRPr="00D31A55">
              <w:rPr>
                <w:cs/>
              </w:rPr>
              <w:t>ปกติ</w:t>
            </w:r>
          </w:p>
          <w:p w:rsidR="00E31042" w:rsidRPr="00D31A55" w:rsidRDefault="00412F47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>
              <w:t xml:space="preserve"> </w:t>
            </w:r>
            <w:r w:rsidR="00E31042">
              <w:t xml:space="preserve"> </w:t>
            </w:r>
          </w:p>
        </w:tc>
        <w:tc>
          <w:tcPr>
            <w:tcW w:w="1407" w:type="pct"/>
          </w:tcPr>
          <w:p w:rsidR="00412F47" w:rsidRDefault="00412F47" w:rsidP="00412F47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>
              <w:t xml:space="preserve"> V/S </w:t>
            </w:r>
            <w:r w:rsidR="00E31042" w:rsidRPr="00D31A55">
              <w:rPr>
                <w:cs/>
              </w:rPr>
              <w:t>เปลี่ยนแปลง</w:t>
            </w:r>
            <w:r>
              <w:t xml:space="preserve">    </w:t>
            </w:r>
            <w:r w:rsidR="00E31042">
              <w:t xml:space="preserve"> </w:t>
            </w:r>
            <w:r>
              <w:t>SBP &gt;20 mm</w:t>
            </w:r>
            <w:r w:rsidR="008103E6">
              <w:t xml:space="preserve">Hg  </w:t>
            </w:r>
          </w:p>
          <w:p w:rsidR="00E31042" w:rsidRPr="00D31A55" w:rsidRDefault="00E31042" w:rsidP="00412F47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HR &gt;20/min</w:t>
            </w:r>
          </w:p>
        </w:tc>
        <w:tc>
          <w:tcPr>
            <w:tcW w:w="1452" w:type="pct"/>
          </w:tcPr>
          <w:p w:rsidR="00412F47" w:rsidRDefault="00412F47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>
              <w:t xml:space="preserve">V/S </w:t>
            </w:r>
            <w:r w:rsidRPr="00D31A55">
              <w:rPr>
                <w:cs/>
              </w:rPr>
              <w:t>เปลี่ยนแปลง</w:t>
            </w:r>
            <w:r>
              <w:t xml:space="preserve">     </w:t>
            </w:r>
          </w:p>
          <w:p w:rsidR="00412F47" w:rsidRDefault="00412F47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>
              <w:t>SBP &gt;30 mm</w:t>
            </w:r>
            <w:r w:rsidR="00C047FB">
              <w:t xml:space="preserve">Hg 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HR &gt;25/min</w:t>
            </w:r>
          </w:p>
        </w:tc>
      </w:tr>
      <w:tr w:rsidR="00E31042" w:rsidRPr="00E02E5F" w:rsidTr="00C047FB">
        <w:tc>
          <w:tcPr>
            <w:tcW w:w="863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rPr>
                <w:cs/>
              </w:rPr>
              <w:t>การหายใจ</w:t>
            </w:r>
          </w:p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 w:rsidRPr="00D31A55">
              <w:t>Respiratory</w:t>
            </w:r>
          </w:p>
        </w:tc>
        <w:tc>
          <w:tcPr>
            <w:tcW w:w="1278" w:type="pct"/>
          </w:tcPr>
          <w:p w:rsidR="00E31042" w:rsidRPr="00D31A55" w:rsidRDefault="00E31042" w:rsidP="008E565C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cs/>
              </w:rPr>
            </w:pPr>
            <w:r>
              <w:rPr>
                <w:cs/>
              </w:rPr>
              <w:t xml:space="preserve">หายใจปกติ </w:t>
            </w:r>
            <w:r w:rsidR="001D6A0F">
              <w:t>O</w:t>
            </w:r>
            <w:r w:rsidR="001D6A0F" w:rsidRPr="001D6A0F">
              <w:rPr>
                <w:rFonts w:eastAsia="Times New Roman"/>
                <w:vertAlign w:val="subscript"/>
              </w:rPr>
              <w:t>2</w:t>
            </w:r>
            <w:r w:rsidR="001D6A0F">
              <w:t xml:space="preserve">Sat </w:t>
            </w:r>
            <w:r>
              <w:rPr>
                <w:rFonts w:hint="cs"/>
                <w:cs/>
              </w:rPr>
              <w:t>ไม่เปลี่ยนไปจากปกติ หายใจ</w:t>
            </w:r>
            <w:r w:rsidRPr="00D31A55">
              <w:rPr>
                <w:cs/>
              </w:rPr>
              <w:t>สัมพันธ์กับเครื่องช่วยหายใจ</w:t>
            </w:r>
          </w:p>
        </w:tc>
        <w:tc>
          <w:tcPr>
            <w:tcW w:w="1407" w:type="pct"/>
          </w:tcPr>
          <w:p w:rsidR="00E31042" w:rsidRPr="001D6A0F" w:rsidRDefault="00412F47" w:rsidP="001D6A0F">
            <w:pPr>
              <w:ind w:left="55" w:firstLine="0"/>
              <w:rPr>
                <w:rFonts w:eastAsia="Times New Roman"/>
                <w:vertAlign w:val="subscript"/>
              </w:rPr>
            </w:pPr>
            <w:r>
              <w:t xml:space="preserve">RR </w:t>
            </w:r>
            <w:r w:rsidR="00E31042" w:rsidRPr="00D31A55">
              <w:rPr>
                <w:cs/>
              </w:rPr>
              <w:t>เพิ่มขึ้น</w:t>
            </w:r>
            <w:r w:rsidR="00E31042">
              <w:rPr>
                <w:cs/>
              </w:rPr>
              <w:t xml:space="preserve"> </w:t>
            </w:r>
            <w:r w:rsidR="00E31042" w:rsidRPr="00D31A55">
              <w:t xml:space="preserve">&gt;10 </w:t>
            </w:r>
            <w:r w:rsidR="00E31042" w:rsidRPr="00D31A55">
              <w:rPr>
                <w:cs/>
              </w:rPr>
              <w:t>ครั้งจากปกติ หรือ</w:t>
            </w:r>
            <w:r>
              <w:t>O</w:t>
            </w:r>
            <w:r w:rsidR="001D6A0F" w:rsidRPr="001D6A0F">
              <w:rPr>
                <w:rFonts w:eastAsia="Times New Roman"/>
                <w:vertAlign w:val="subscript"/>
              </w:rPr>
              <w:t>2</w:t>
            </w:r>
            <w:r>
              <w:t xml:space="preserve">Sat </w:t>
            </w:r>
            <w:r w:rsidR="00E31042" w:rsidRPr="00D31A55">
              <w:rPr>
                <w:cs/>
              </w:rPr>
              <w:t xml:space="preserve">ลดลง </w:t>
            </w:r>
            <w:r w:rsidR="00E31042" w:rsidRPr="00D31A55">
              <w:t xml:space="preserve">5% </w:t>
            </w:r>
            <w:r w:rsidR="00E31042" w:rsidRPr="00D31A55">
              <w:rPr>
                <w:cs/>
              </w:rPr>
              <w:t>หายใจไม่สัมพันธ์กับเครื่องเล็กน้อย</w:t>
            </w:r>
          </w:p>
        </w:tc>
        <w:tc>
          <w:tcPr>
            <w:tcW w:w="1452" w:type="pct"/>
          </w:tcPr>
          <w:p w:rsidR="00E31042" w:rsidRPr="00D31A55" w:rsidRDefault="001D6A0F" w:rsidP="008E565C">
            <w:pPr>
              <w:spacing w:before="0" w:beforeAutospacing="0" w:after="0" w:afterAutospacing="0"/>
              <w:ind w:left="0" w:firstLine="0"/>
              <w:contextualSpacing/>
              <w:jc w:val="left"/>
            </w:pPr>
            <w:r>
              <w:t xml:space="preserve">RR </w:t>
            </w:r>
            <w:r w:rsidR="00E31042" w:rsidRPr="00D31A55">
              <w:rPr>
                <w:cs/>
              </w:rPr>
              <w:t xml:space="preserve">เพิ่มขึ้น </w:t>
            </w:r>
            <w:r w:rsidR="00E31042" w:rsidRPr="00D31A55">
              <w:t xml:space="preserve">&gt;12 </w:t>
            </w:r>
            <w:r w:rsidR="00E31042" w:rsidRPr="00D31A55">
              <w:rPr>
                <w:cs/>
              </w:rPr>
              <w:t>ครั้งจากปกติ หรือ</w:t>
            </w:r>
            <w:r>
              <w:rPr>
                <w:rFonts w:hint="cs"/>
                <w:cs/>
              </w:rPr>
              <w:t xml:space="preserve"> </w:t>
            </w:r>
            <w:r>
              <w:t>O</w:t>
            </w:r>
            <w:r w:rsidRPr="001D6A0F">
              <w:rPr>
                <w:rFonts w:eastAsia="Times New Roman"/>
                <w:vertAlign w:val="subscript"/>
              </w:rPr>
              <w:t>2</w:t>
            </w:r>
            <w:r>
              <w:t>Sat</w:t>
            </w:r>
            <w:r w:rsidR="00E31042" w:rsidRPr="00D31A55">
              <w:rPr>
                <w:cs/>
              </w:rPr>
              <w:t xml:space="preserve"> ลดลง </w:t>
            </w:r>
            <w:r w:rsidR="00E31042" w:rsidRPr="00D31A55">
              <w:t>10%</w:t>
            </w:r>
            <w:r>
              <w:t xml:space="preserve"> </w:t>
            </w:r>
            <w:r w:rsidR="00E31042" w:rsidRPr="00D31A55">
              <w:rPr>
                <w:cs/>
              </w:rPr>
              <w:t>หายใจไม่สัมพันธ์กับเครื่องมาก</w:t>
            </w:r>
          </w:p>
        </w:tc>
      </w:tr>
      <w:bookmarkEnd w:id="0"/>
    </w:tbl>
    <w:p w:rsidR="00590FC8" w:rsidRPr="007C3176" w:rsidRDefault="00590FC8" w:rsidP="00E31042">
      <w:pPr>
        <w:contextualSpacing/>
        <w:rPr>
          <w:rFonts w:ascii="Angsana New" w:eastAsia="Times New Roman" w:hAnsi="Angsana New" w:cs="Angsana New"/>
          <w:sz w:val="16"/>
          <w:szCs w:val="16"/>
        </w:rPr>
      </w:pPr>
    </w:p>
    <w:p w:rsidR="00C047FB" w:rsidRDefault="00C047FB" w:rsidP="00E31042">
      <w:pPr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1D6A0F" w:rsidRDefault="001D6A0F" w:rsidP="00E31042">
      <w:pPr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E31042" w:rsidRPr="00C16C06" w:rsidRDefault="00993D47" w:rsidP="00E31042">
      <w:pPr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การแปล</w:t>
      </w:r>
      <w:r w:rsidR="00E31042" w:rsidRPr="00C16C06">
        <w:rPr>
          <w:rFonts w:ascii="Angsana New" w:eastAsia="Times New Roman" w:hAnsi="Angsana New" w:cs="Angsana New"/>
          <w:sz w:val="32"/>
          <w:szCs w:val="32"/>
          <w:cs/>
        </w:rPr>
        <w:t xml:space="preserve">ผล </w:t>
      </w:r>
      <w:r w:rsidR="00E31042" w:rsidRPr="00C16C06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คะแนน </w:t>
      </w:r>
      <w:r w:rsidR="00E31042" w:rsidRPr="00C16C06">
        <w:rPr>
          <w:rFonts w:ascii="Angsana New" w:eastAsia="Times New Roman" w:hAnsi="Angsana New" w:cs="Angsana New"/>
          <w:sz w:val="32"/>
          <w:szCs w:val="32"/>
        </w:rPr>
        <w:tab/>
      </w:r>
      <w:r w:rsidR="00E31042" w:rsidRPr="00C16C06">
        <w:rPr>
          <w:rFonts w:ascii="Angsana New" w:eastAsia="Times New Roman" w:hAnsi="Angsana New" w:cs="Angsana New"/>
          <w:sz w:val="32"/>
          <w:szCs w:val="32"/>
        </w:rPr>
        <w:tab/>
        <w:t>0</w:t>
      </w:r>
      <w:r w:rsidR="00E31042" w:rsidRPr="00C16C06">
        <w:rPr>
          <w:rFonts w:ascii="Angsana New" w:eastAsia="Times New Roman" w:hAnsi="Angsana New" w:cs="Angsana New"/>
          <w:b/>
          <w:sz w:val="32"/>
          <w:szCs w:val="32"/>
        </w:rPr>
        <w:t>-</w:t>
      </w:r>
      <w:r w:rsidR="00E31042" w:rsidRPr="00C16C06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E31042" w:rsidRPr="00C16C06">
        <w:rPr>
          <w:rFonts w:ascii="Angsana New" w:eastAsia="Times New Roman" w:hAnsi="Angsana New" w:cs="Angsana New"/>
          <w:sz w:val="32"/>
          <w:szCs w:val="32"/>
          <w:cs/>
        </w:rPr>
        <w:tab/>
        <w:t>ไม่ปวด</w:t>
      </w:r>
    </w:p>
    <w:p w:rsidR="00E31042" w:rsidRPr="00C16C06" w:rsidRDefault="00E31042" w:rsidP="00E31042">
      <w:pPr>
        <w:ind w:left="720" w:firstLine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C16C06">
        <w:rPr>
          <w:rFonts w:ascii="Angsana New" w:eastAsia="Times New Roman" w:hAnsi="Angsana New" w:cs="Angsana New"/>
          <w:sz w:val="32"/>
          <w:szCs w:val="32"/>
          <w:cs/>
        </w:rPr>
        <w:t>คะแนน</w:t>
      </w:r>
      <w:r w:rsidRPr="00C16C06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16C06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16C06">
        <w:rPr>
          <w:rFonts w:ascii="Angsana New" w:eastAsia="Times New Roman" w:hAnsi="Angsana New" w:cs="Angsana New"/>
          <w:sz w:val="32"/>
          <w:szCs w:val="32"/>
        </w:rPr>
        <w:t>3</w:t>
      </w:r>
      <w:r w:rsidRPr="00C16C06">
        <w:rPr>
          <w:rFonts w:ascii="Angsana New" w:eastAsia="Times New Roman" w:hAnsi="Angsana New" w:cs="Angsana New"/>
          <w:b/>
          <w:sz w:val="32"/>
          <w:szCs w:val="32"/>
        </w:rPr>
        <w:t>-</w:t>
      </w:r>
      <w:r w:rsidRPr="00C16C06">
        <w:rPr>
          <w:rFonts w:ascii="Angsana New" w:eastAsia="Times New Roman" w:hAnsi="Angsana New" w:cs="Angsana New"/>
          <w:sz w:val="32"/>
          <w:szCs w:val="32"/>
        </w:rPr>
        <w:t xml:space="preserve">6 </w:t>
      </w:r>
      <w:r w:rsidRPr="00C16C06">
        <w:rPr>
          <w:rFonts w:ascii="Angsana New" w:eastAsia="Times New Roman" w:hAnsi="Angsana New" w:cs="Angsana New"/>
          <w:sz w:val="32"/>
          <w:szCs w:val="32"/>
          <w:cs/>
        </w:rPr>
        <w:tab/>
        <w:t>ปวดปานกลาง</w:t>
      </w:r>
      <w:r w:rsidRPr="00C16C06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31042" w:rsidRPr="001D6A0F" w:rsidRDefault="00E31042" w:rsidP="00E31042">
      <w:pPr>
        <w:ind w:left="720" w:firstLine="720"/>
        <w:rPr>
          <w:rFonts w:ascii="Angsana New" w:eastAsia="Times New Roman" w:hAnsi="Angsana New" w:cs="Angsana New"/>
          <w:sz w:val="32"/>
          <w:szCs w:val="32"/>
          <w:vertAlign w:val="subscript"/>
        </w:rPr>
      </w:pPr>
      <w:r w:rsidRPr="00C16C06">
        <w:rPr>
          <w:rFonts w:ascii="Angsana New" w:eastAsia="Times New Roman" w:hAnsi="Angsana New" w:cs="Angsana New"/>
          <w:sz w:val="32"/>
          <w:szCs w:val="32"/>
          <w:cs/>
        </w:rPr>
        <w:t>คะแนน</w:t>
      </w:r>
      <w:r w:rsidRPr="00C16C06">
        <w:rPr>
          <w:rFonts w:ascii="Angsana New" w:eastAsia="Times New Roman" w:hAnsi="Angsana New" w:cs="Angsana New"/>
          <w:sz w:val="32"/>
          <w:szCs w:val="32"/>
        </w:rPr>
        <w:tab/>
      </w:r>
      <w:r w:rsidRPr="00C16C06">
        <w:rPr>
          <w:rFonts w:ascii="Angsana New" w:eastAsia="Times New Roman" w:hAnsi="Angsana New" w:cs="Angsana New"/>
          <w:sz w:val="32"/>
          <w:szCs w:val="32"/>
        </w:rPr>
        <w:tab/>
        <w:t>7</w:t>
      </w:r>
      <w:r w:rsidRPr="00C16C06">
        <w:rPr>
          <w:rFonts w:ascii="Angsana New" w:eastAsia="Times New Roman" w:hAnsi="Angsana New" w:cs="Angsana New"/>
          <w:b/>
          <w:sz w:val="32"/>
          <w:szCs w:val="32"/>
        </w:rPr>
        <w:t>-</w:t>
      </w:r>
      <w:r w:rsidRPr="00C16C06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C16C06">
        <w:rPr>
          <w:rFonts w:ascii="Angsana New" w:eastAsia="Times New Roman" w:hAnsi="Angsana New" w:cs="Angsana New"/>
          <w:sz w:val="32"/>
          <w:szCs w:val="32"/>
        </w:rPr>
        <w:tab/>
      </w:r>
      <w:r w:rsidRPr="00C16C06">
        <w:rPr>
          <w:rFonts w:ascii="Angsana New" w:eastAsia="Times New Roman" w:hAnsi="Angsana New" w:cs="Angsana New"/>
          <w:sz w:val="32"/>
          <w:szCs w:val="32"/>
          <w:cs/>
        </w:rPr>
        <w:t>ปวดรุนแรง</w:t>
      </w:r>
      <w:r w:rsidRPr="00C16C0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1D6A0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1D6A0F" w:rsidRPr="001D6A0F">
        <w:rPr>
          <w:rFonts w:ascii="Angsana New" w:eastAsia="Times New Roman" w:hAnsi="Angsana New" w:cs="Angsana New"/>
          <w:sz w:val="32"/>
          <w:szCs w:val="32"/>
          <w:vertAlign w:val="subscript"/>
        </w:rPr>
        <w:t>2</w:t>
      </w:r>
    </w:p>
    <w:sectPr w:rsidR="00E31042" w:rsidRPr="001D6A0F" w:rsidSect="009E423C">
      <w:headerReference w:type="even" r:id="rId23"/>
      <w:headerReference w:type="default" r:id="rId24"/>
      <w:footerReference w:type="first" r:id="rId25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5D" w:rsidRDefault="00D46A5D" w:rsidP="009E72D9">
      <w:r>
        <w:separator/>
      </w:r>
    </w:p>
  </w:endnote>
  <w:endnote w:type="continuationSeparator" w:id="0">
    <w:p w:rsidR="00D46A5D" w:rsidRDefault="00D46A5D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5D" w:rsidRDefault="00D46A5D" w:rsidP="009E72D9">
      <w:r>
        <w:separator/>
      </w:r>
    </w:p>
  </w:footnote>
  <w:footnote w:type="continuationSeparator" w:id="0">
    <w:p w:rsidR="00D46A5D" w:rsidRDefault="00D46A5D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9E423C">
    <w:pPr>
      <w:pStyle w:val="a9"/>
      <w:jc w:val="distribu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5D" w:rsidRPr="00B9695D">
          <w:rPr>
            <w:rFonts w:cs="Calibri"/>
            <w:noProof/>
            <w:szCs w:val="22"/>
            <w:cs/>
            <w:lang w:val="th-TH"/>
          </w:rPr>
          <w:t>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4FCF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B6B"/>
    <w:rsid w:val="006F0DD1"/>
    <w:rsid w:val="006F789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1804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423C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AC4"/>
    <w:rsid w:val="00A51B35"/>
    <w:rsid w:val="00A532DD"/>
    <w:rsid w:val="00A55B71"/>
    <w:rsid w:val="00A567F0"/>
    <w:rsid w:val="00A62ED7"/>
    <w:rsid w:val="00A64482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53410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9695D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BF72AD"/>
    <w:rsid w:val="00C047FB"/>
    <w:rsid w:val="00C10A37"/>
    <w:rsid w:val="00C11A4E"/>
    <w:rsid w:val="00C165DC"/>
    <w:rsid w:val="00C16C06"/>
    <w:rsid w:val="00C25C51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95703"/>
    <w:rsid w:val="00CA18A0"/>
    <w:rsid w:val="00CA19B8"/>
    <w:rsid w:val="00CA32D7"/>
    <w:rsid w:val="00CB497C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43F7"/>
    <w:rsid w:val="00D356DF"/>
    <w:rsid w:val="00D37143"/>
    <w:rsid w:val="00D46A5D"/>
    <w:rsid w:val="00D47BF4"/>
    <w:rsid w:val="00D51153"/>
    <w:rsid w:val="00D5315E"/>
    <w:rsid w:val="00D54964"/>
    <w:rsid w:val="00D55265"/>
    <w:rsid w:val="00D559A1"/>
    <w:rsid w:val="00D55F75"/>
    <w:rsid w:val="00D6325E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0CB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4A4"/>
    <w:rsid w:val="00FD590E"/>
    <w:rsid w:val="00FE42B6"/>
    <w:rsid w:val="00FE50B6"/>
    <w:rsid w:val="00FF1256"/>
    <w:rsid w:val="00FF1B3F"/>
    <w:rsid w:val="00FF1F49"/>
    <w:rsid w:val="00FF3AB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image" Target="media/image12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7103-FAD6-4BB7-9758-E66A07C2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110</cp:revision>
  <cp:lastPrinted>2017-09-24T21:03:00Z</cp:lastPrinted>
  <dcterms:created xsi:type="dcterms:W3CDTF">2015-05-06T16:47:00Z</dcterms:created>
  <dcterms:modified xsi:type="dcterms:W3CDTF">2018-01-24T16:03:00Z</dcterms:modified>
</cp:coreProperties>
</file>